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D40F2" w14:textId="77777777" w:rsidR="002D7094" w:rsidRDefault="00264EE7">
      <w:pPr>
        <w:pStyle w:val="Body"/>
        <w:tabs>
          <w:tab w:val="left" w:pos="810"/>
        </w:tabs>
        <w:ind w:left="720" w:hanging="630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34DB4D24" wp14:editId="5C2B28EE">
            <wp:extent cx="2548161" cy="68072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8161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CF15EF3" w14:textId="77777777" w:rsidR="002D7094" w:rsidRDefault="002D7094">
      <w:pPr>
        <w:pStyle w:val="Body"/>
        <w:rPr>
          <w:b/>
          <w:bCs/>
        </w:rPr>
      </w:pPr>
    </w:p>
    <w:p w14:paraId="52D484B7" w14:textId="77777777" w:rsidR="002D7094" w:rsidRPr="002A113F" w:rsidRDefault="00264EE7">
      <w:pPr>
        <w:pStyle w:val="Body"/>
        <w:rPr>
          <w:rFonts w:ascii="Arial" w:hAnsi="Arial"/>
        </w:rPr>
      </w:pPr>
      <w:r w:rsidRPr="002A113F">
        <w:rPr>
          <w:rFonts w:ascii="Arial" w:hAnsi="Arial"/>
        </w:rPr>
        <w:t>For Immediate Release</w:t>
      </w:r>
      <w:r w:rsidRPr="002A113F">
        <w:rPr>
          <w:rFonts w:ascii="Arial" w:hAnsi="Arial"/>
        </w:rPr>
        <w:tab/>
      </w:r>
      <w:r w:rsidRPr="002A113F">
        <w:rPr>
          <w:rFonts w:ascii="Arial" w:hAnsi="Arial"/>
        </w:rPr>
        <w:tab/>
        <w:t xml:space="preserve">                            </w:t>
      </w:r>
      <w:r w:rsidR="002A113F">
        <w:rPr>
          <w:rFonts w:ascii="Arial" w:hAnsi="Arial"/>
        </w:rPr>
        <w:t xml:space="preserve">                           </w:t>
      </w:r>
      <w:r w:rsidRPr="002A113F">
        <w:rPr>
          <w:rFonts w:ascii="Arial" w:hAnsi="Arial"/>
        </w:rPr>
        <w:t>PRESS RELEASE</w:t>
      </w:r>
    </w:p>
    <w:p w14:paraId="3DF444CF" w14:textId="77777777" w:rsidR="002D7094" w:rsidRPr="002A113F" w:rsidRDefault="002D7094">
      <w:pPr>
        <w:pStyle w:val="Body"/>
        <w:rPr>
          <w:rFonts w:ascii="Arial" w:hAnsi="Arial"/>
          <w:sz w:val="22"/>
          <w:szCs w:val="22"/>
        </w:rPr>
      </w:pPr>
    </w:p>
    <w:p w14:paraId="5F009B5B" w14:textId="77777777" w:rsidR="002D7094" w:rsidRPr="002A113F" w:rsidRDefault="00264EE7">
      <w:pPr>
        <w:pStyle w:val="Body"/>
        <w:rPr>
          <w:rFonts w:ascii="Arial" w:hAnsi="Arial"/>
          <w:sz w:val="20"/>
          <w:szCs w:val="20"/>
        </w:rPr>
      </w:pPr>
      <w:r w:rsidRPr="002A113F">
        <w:rPr>
          <w:rFonts w:ascii="Arial" w:hAnsi="Arial"/>
          <w:sz w:val="20"/>
          <w:szCs w:val="20"/>
        </w:rPr>
        <w:t xml:space="preserve">Contacts: Gregg Wooding, Cell: 214.558.9455, Office: 972.941.4453, </w:t>
      </w:r>
      <w:hyperlink r:id="rId8" w:history="1">
        <w:r w:rsidRPr="002A113F">
          <w:rPr>
            <w:rStyle w:val="Hyperlink0"/>
            <w:rFonts w:ascii="Arial" w:hAnsi="Arial"/>
          </w:rPr>
          <w:t>gwooding@libertyinstitute.org</w:t>
        </w:r>
      </w:hyperlink>
    </w:p>
    <w:p w14:paraId="3554C9F3" w14:textId="77777777" w:rsidR="002D7094" w:rsidRPr="002A113F" w:rsidRDefault="002D7094">
      <w:pPr>
        <w:pStyle w:val="Body"/>
        <w:rPr>
          <w:rFonts w:ascii="Arial" w:hAnsi="Arial"/>
          <w:sz w:val="20"/>
          <w:szCs w:val="20"/>
        </w:rPr>
      </w:pPr>
    </w:p>
    <w:p w14:paraId="10D44B98" w14:textId="77777777" w:rsidR="002D7094" w:rsidRPr="002A113F" w:rsidRDefault="00264EE7">
      <w:pPr>
        <w:pStyle w:val="Body"/>
        <w:widowControl w:val="0"/>
        <w:jc w:val="center"/>
        <w:rPr>
          <w:rFonts w:ascii="Arial" w:hAnsi="Arial"/>
          <w:b/>
          <w:sz w:val="32"/>
          <w:szCs w:val="32"/>
        </w:rPr>
      </w:pPr>
      <w:r w:rsidRPr="002A113F">
        <w:rPr>
          <w:rFonts w:ascii="Arial" w:hAnsi="Arial"/>
          <w:b/>
          <w:sz w:val="32"/>
          <w:szCs w:val="32"/>
        </w:rPr>
        <w:t>LIBERTY INSTITUTE SECURES STUDENT RELIGIOUS LIBERTY AT LONG ISLAND SCHOOL</w:t>
      </w:r>
    </w:p>
    <w:p w14:paraId="3B64B14E" w14:textId="77777777" w:rsidR="002D7094" w:rsidRDefault="00264EE7">
      <w:pPr>
        <w:pStyle w:val="Body"/>
        <w:widowControl w:val="0"/>
        <w:jc w:val="center"/>
        <w:rPr>
          <w:rFonts w:ascii="Arial" w:hAnsi="Arial"/>
          <w:sz w:val="32"/>
          <w:szCs w:val="32"/>
        </w:rPr>
      </w:pPr>
      <w:r w:rsidRPr="002A113F">
        <w:rPr>
          <w:rFonts w:ascii="Arial" w:hAnsi="Arial"/>
          <w:sz w:val="32"/>
          <w:szCs w:val="32"/>
        </w:rPr>
        <w:t xml:space="preserve">School Administrators </w:t>
      </w:r>
      <w:r w:rsidR="00B52E85">
        <w:rPr>
          <w:rFonts w:ascii="Arial" w:hAnsi="Arial"/>
          <w:sz w:val="32"/>
          <w:szCs w:val="32"/>
        </w:rPr>
        <w:t>Accept Faith-Based Student Club—Only H</w:t>
      </w:r>
      <w:r w:rsidRPr="002A113F">
        <w:rPr>
          <w:rFonts w:ascii="Arial" w:hAnsi="Arial"/>
          <w:sz w:val="32"/>
          <w:szCs w:val="32"/>
        </w:rPr>
        <w:t>ours After Receiving Liberty Institute Demand Letter</w:t>
      </w:r>
    </w:p>
    <w:p w14:paraId="20F2C1D3" w14:textId="77777777" w:rsidR="002A113F" w:rsidRPr="002A113F" w:rsidRDefault="002A113F">
      <w:pPr>
        <w:pStyle w:val="Body"/>
        <w:widowControl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___________________________________________________</w:t>
      </w:r>
    </w:p>
    <w:p w14:paraId="1C026FE1" w14:textId="77777777" w:rsidR="002D7094" w:rsidRPr="002A113F" w:rsidRDefault="002D7094">
      <w:pPr>
        <w:pStyle w:val="Body"/>
        <w:jc w:val="center"/>
        <w:rPr>
          <w:rFonts w:ascii="Arial" w:hAnsi="Arial"/>
        </w:rPr>
      </w:pPr>
    </w:p>
    <w:p w14:paraId="248AD55E" w14:textId="0B5DECA1" w:rsidR="002D7094" w:rsidRPr="002A113F" w:rsidRDefault="002A113F">
      <w:pPr>
        <w:pStyle w:val="Body"/>
        <w:rPr>
          <w:rFonts w:ascii="Arial" w:hAnsi="Arial"/>
        </w:rPr>
      </w:pPr>
      <w:r>
        <w:rPr>
          <w:rFonts w:ascii="Arial" w:hAnsi="Arial"/>
          <w:b/>
          <w:color w:val="auto"/>
        </w:rPr>
        <w:t>SETAUKET, NY, December 19</w:t>
      </w:r>
      <w:r w:rsidR="00264EE7" w:rsidRPr="002A113F">
        <w:rPr>
          <w:rFonts w:ascii="Arial" w:hAnsi="Arial"/>
          <w:b/>
          <w:color w:val="auto"/>
        </w:rPr>
        <w:t>, 2013</w:t>
      </w:r>
      <w:r w:rsidR="00264EE7" w:rsidRPr="002A113F">
        <w:rPr>
          <w:rFonts w:ascii="Arial" w:hAnsi="Arial"/>
        </w:rPr>
        <w:t xml:space="preserve"> –</w:t>
      </w:r>
      <w:r w:rsidR="00264EE7" w:rsidRPr="002A113F">
        <w:rPr>
          <w:rFonts w:ascii="Arial" w:hAnsi="Arial"/>
        </w:rPr>
        <w:t xml:space="preserve"> </w:t>
      </w:r>
      <w:r w:rsidR="00264EE7" w:rsidRPr="002A113F">
        <w:rPr>
          <w:rFonts w:ascii="Arial" w:hAnsi="Arial"/>
        </w:rPr>
        <w:t>Yesterday, attorneys with Liberty Inst</w:t>
      </w:r>
      <w:r w:rsidR="00264EE7" w:rsidRPr="002A113F">
        <w:rPr>
          <w:rFonts w:ascii="Arial" w:hAnsi="Arial"/>
        </w:rPr>
        <w:t>itute and McDermott Will &amp; Emory LLP secured the rights of students at Ward Melville High School to form a Christian Club.  Less than ten hours after receiving a demand letter sent by Liberty Institute volunteer attorn</w:t>
      </w:r>
      <w:r w:rsidR="00E13436">
        <w:rPr>
          <w:rFonts w:ascii="Arial" w:hAnsi="Arial"/>
        </w:rPr>
        <w:t xml:space="preserve">eys Todd Harrison and Audrey Lu from </w:t>
      </w:r>
      <w:r w:rsidR="00E13436" w:rsidRPr="002A113F">
        <w:rPr>
          <w:rFonts w:ascii="Arial" w:hAnsi="Arial"/>
        </w:rPr>
        <w:t>McDermott Will &amp; Emory LLP</w:t>
      </w:r>
      <w:r w:rsidR="00E13436">
        <w:rPr>
          <w:rFonts w:ascii="Arial" w:hAnsi="Arial"/>
        </w:rPr>
        <w:t>,</w:t>
      </w:r>
      <w:r w:rsidR="00264EE7" w:rsidRPr="002A113F">
        <w:rPr>
          <w:rFonts w:ascii="Arial" w:hAnsi="Arial"/>
        </w:rPr>
        <w:t xml:space="preserve"> admin</w:t>
      </w:r>
      <w:r w:rsidR="00264EE7" w:rsidRPr="002A113F">
        <w:rPr>
          <w:rFonts w:ascii="Arial" w:hAnsi="Arial"/>
        </w:rPr>
        <w:t>istrators at Ward Melville High School have agreed to fully recognize a faith-based student club.  Principal of Ward Melville High School, Dr. Alan Baum, personally called to notify the students and apologize for the school</w:t>
      </w:r>
      <w:r w:rsidR="00264EE7" w:rsidRPr="002A113F">
        <w:rPr>
          <w:rFonts w:ascii="Arial" w:hAnsi="Arial"/>
          <w:lang w:val="fr-FR"/>
        </w:rPr>
        <w:t>’</w:t>
      </w:r>
      <w:r w:rsidR="00264EE7" w:rsidRPr="002A113F">
        <w:rPr>
          <w:rFonts w:ascii="Arial" w:hAnsi="Arial"/>
        </w:rPr>
        <w:t>s actions.</w:t>
      </w:r>
    </w:p>
    <w:p w14:paraId="7D284DB0" w14:textId="77777777" w:rsidR="002D7094" w:rsidRPr="002A113F" w:rsidRDefault="002D7094">
      <w:pPr>
        <w:pStyle w:val="Body"/>
        <w:rPr>
          <w:rFonts w:ascii="Arial" w:hAnsi="Arial"/>
        </w:rPr>
      </w:pPr>
    </w:p>
    <w:p w14:paraId="0E395147" w14:textId="5DBFC6A1" w:rsidR="002D7094" w:rsidRPr="002A113F" w:rsidRDefault="00264EE7">
      <w:pPr>
        <w:pStyle w:val="Body"/>
        <w:rPr>
          <w:rFonts w:ascii="Arial" w:hAnsi="Arial"/>
        </w:rPr>
      </w:pPr>
      <w:r w:rsidRPr="002A113F">
        <w:rPr>
          <w:rFonts w:ascii="Arial" w:hAnsi="Arial"/>
        </w:rPr>
        <w:t>“</w:t>
      </w:r>
      <w:r w:rsidRPr="002A113F">
        <w:rPr>
          <w:rFonts w:ascii="Arial" w:hAnsi="Arial"/>
        </w:rPr>
        <w:t>Today, Ward Melvill</w:t>
      </w:r>
      <w:r w:rsidRPr="002A113F">
        <w:rPr>
          <w:rFonts w:ascii="Arial" w:hAnsi="Arial"/>
        </w:rPr>
        <w:t>e High School did the right thing by affirming that students of faith in American public schools have the same freedom to form a club as any other student,</w:t>
      </w:r>
      <w:r w:rsidRPr="002A113F">
        <w:rPr>
          <w:rFonts w:ascii="Arial" w:hAnsi="Arial"/>
        </w:rPr>
        <w:t xml:space="preserve">” </w:t>
      </w:r>
      <w:r w:rsidRPr="002A113F">
        <w:rPr>
          <w:rFonts w:ascii="Arial" w:hAnsi="Arial"/>
        </w:rPr>
        <w:t>said Liberty Institute attorney</w:t>
      </w:r>
      <w:r>
        <w:rPr>
          <w:rFonts w:ascii="Arial" w:hAnsi="Arial"/>
        </w:rPr>
        <w:t xml:space="preserve"> Jeremy </w:t>
      </w:r>
      <w:proofErr w:type="spellStart"/>
      <w:r>
        <w:rPr>
          <w:rFonts w:ascii="Arial" w:hAnsi="Arial"/>
        </w:rPr>
        <w:t>Dys</w:t>
      </w:r>
      <w:proofErr w:type="spellEnd"/>
      <w:r>
        <w:rPr>
          <w:rFonts w:ascii="Arial" w:hAnsi="Arial"/>
        </w:rPr>
        <w:t xml:space="preserve">. </w:t>
      </w:r>
      <w:bookmarkStart w:id="0" w:name="_GoBack"/>
      <w:bookmarkEnd w:id="0"/>
      <w:r w:rsidRPr="002A113F">
        <w:rPr>
          <w:rFonts w:ascii="Arial" w:hAnsi="Arial"/>
        </w:rPr>
        <w:t>“</w:t>
      </w:r>
      <w:r w:rsidRPr="002A113F">
        <w:rPr>
          <w:rFonts w:ascii="Arial" w:hAnsi="Arial"/>
        </w:rPr>
        <w:t>We are pleased that our clients will begin their stud</w:t>
      </w:r>
      <w:r w:rsidRPr="002A113F">
        <w:rPr>
          <w:rFonts w:ascii="Arial" w:hAnsi="Arial"/>
        </w:rPr>
        <w:t>ent club immediately after returning from Christmas break.</w:t>
      </w:r>
      <w:r w:rsidRPr="002A113F">
        <w:rPr>
          <w:rFonts w:ascii="Arial" w:hAnsi="Arial"/>
        </w:rPr>
        <w:t>”</w:t>
      </w:r>
    </w:p>
    <w:p w14:paraId="47EFB97B" w14:textId="77777777" w:rsidR="002D7094" w:rsidRPr="002A113F" w:rsidRDefault="002D7094">
      <w:pPr>
        <w:pStyle w:val="Body"/>
        <w:rPr>
          <w:rFonts w:ascii="Arial" w:hAnsi="Arial"/>
        </w:rPr>
      </w:pPr>
    </w:p>
    <w:p w14:paraId="52AB6F5C" w14:textId="77777777" w:rsidR="002D7094" w:rsidRPr="002A113F" w:rsidRDefault="00264EE7">
      <w:pPr>
        <w:pStyle w:val="Body"/>
        <w:rPr>
          <w:rFonts w:ascii="Arial" w:hAnsi="Arial"/>
        </w:rPr>
      </w:pPr>
      <w:r w:rsidRPr="002A113F">
        <w:rPr>
          <w:rFonts w:ascii="Arial" w:hAnsi="Arial"/>
        </w:rPr>
        <w:t>Liberty Institute</w:t>
      </w:r>
      <w:r w:rsidRPr="002A113F">
        <w:rPr>
          <w:rFonts w:ascii="Arial" w:hAnsi="Arial"/>
          <w:lang w:val="fr-FR"/>
        </w:rPr>
        <w:t>’</w:t>
      </w:r>
      <w:r w:rsidRPr="002A113F">
        <w:rPr>
          <w:rFonts w:ascii="Arial" w:hAnsi="Arial"/>
        </w:rPr>
        <w:t>s client applied to form a Christian club at Ward Melville High School, but school administrators simply ignored his application for over two months.  Only when the student</w:t>
      </w:r>
      <w:r w:rsidRPr="002A113F">
        <w:rPr>
          <w:rFonts w:ascii="Arial" w:hAnsi="Arial"/>
          <w:lang w:val="fr-FR"/>
        </w:rPr>
        <w:t>’</w:t>
      </w:r>
      <w:r w:rsidRPr="002A113F">
        <w:rPr>
          <w:rFonts w:ascii="Arial" w:hAnsi="Arial"/>
        </w:rPr>
        <w:t xml:space="preserve">s </w:t>
      </w:r>
      <w:r w:rsidRPr="002A113F">
        <w:rPr>
          <w:rFonts w:ascii="Arial" w:hAnsi="Arial"/>
        </w:rPr>
        <w:t>mother asked the principal what happened to her son</w:t>
      </w:r>
      <w:r w:rsidRPr="002A113F">
        <w:rPr>
          <w:rFonts w:ascii="Arial" w:hAnsi="Arial"/>
          <w:lang w:val="fr-FR"/>
        </w:rPr>
        <w:t>’</w:t>
      </w:r>
      <w:r w:rsidRPr="002A113F">
        <w:rPr>
          <w:rFonts w:ascii="Arial" w:hAnsi="Arial"/>
        </w:rPr>
        <w:t xml:space="preserve">s application did the student learn why his club had been denied: religious clubs, according to school administrators, are illegal in New York public schools.  </w:t>
      </w:r>
    </w:p>
    <w:p w14:paraId="15DC07CC" w14:textId="77777777" w:rsidR="002D7094" w:rsidRPr="002A113F" w:rsidRDefault="002D7094">
      <w:pPr>
        <w:pStyle w:val="Body"/>
        <w:rPr>
          <w:rFonts w:ascii="Arial" w:hAnsi="Arial"/>
        </w:rPr>
      </w:pPr>
    </w:p>
    <w:p w14:paraId="3523DBC0" w14:textId="77777777" w:rsidR="002D7094" w:rsidRPr="002A113F" w:rsidRDefault="00264EE7">
      <w:pPr>
        <w:pStyle w:val="Body"/>
        <w:rPr>
          <w:rFonts w:ascii="Arial" w:hAnsi="Arial"/>
        </w:rPr>
      </w:pPr>
      <w:r w:rsidRPr="002A113F">
        <w:rPr>
          <w:rFonts w:ascii="Arial" w:hAnsi="Arial"/>
        </w:rPr>
        <w:t>After the first of the year, Students Unit</w:t>
      </w:r>
      <w:r w:rsidRPr="002A113F">
        <w:rPr>
          <w:rFonts w:ascii="Arial" w:hAnsi="Arial"/>
        </w:rPr>
        <w:t>ed in Faith will join over 40 other student clubs at Ward Melville High School.</w:t>
      </w:r>
    </w:p>
    <w:p w14:paraId="3BB228E5" w14:textId="77777777" w:rsidR="002D7094" w:rsidRPr="002A113F" w:rsidRDefault="002D7094">
      <w:pPr>
        <w:pStyle w:val="Body"/>
        <w:rPr>
          <w:rFonts w:ascii="Arial" w:hAnsi="Arial"/>
        </w:rPr>
      </w:pPr>
    </w:p>
    <w:p w14:paraId="3CD7B25B" w14:textId="77777777" w:rsidR="002D7094" w:rsidRPr="002A113F" w:rsidRDefault="00264EE7">
      <w:pPr>
        <w:pStyle w:val="Body"/>
        <w:rPr>
          <w:rFonts w:ascii="Arial" w:hAnsi="Arial"/>
        </w:rPr>
      </w:pPr>
      <w:r w:rsidRPr="002A113F">
        <w:rPr>
          <w:rFonts w:ascii="Arial" w:hAnsi="Arial"/>
        </w:rPr>
        <w:t xml:space="preserve">Liberty Institute is a national nonprofit legal group dedicated to defending and restoring religious liberty across America </w:t>
      </w:r>
      <w:r w:rsidRPr="002A113F">
        <w:rPr>
          <w:rFonts w:ascii="Arial" w:hAnsi="Arial"/>
        </w:rPr>
        <w:t xml:space="preserve">— </w:t>
      </w:r>
      <w:r w:rsidRPr="002A113F">
        <w:rPr>
          <w:rFonts w:ascii="Arial" w:hAnsi="Arial"/>
        </w:rPr>
        <w:t>in our schools, for our churches, in the military</w:t>
      </w:r>
      <w:r w:rsidRPr="002A113F">
        <w:rPr>
          <w:rFonts w:ascii="Arial" w:hAnsi="Arial"/>
        </w:rPr>
        <w:t xml:space="preserve"> and throughout the public arena. Liberty</w:t>
      </w:r>
      <w:r w:rsidRPr="002A113F">
        <w:rPr>
          <w:rFonts w:ascii="Arial" w:hAnsi="Arial"/>
          <w:lang w:val="fr-FR"/>
        </w:rPr>
        <w:t>’</w:t>
      </w:r>
      <w:r w:rsidRPr="002A113F">
        <w:rPr>
          <w:rFonts w:ascii="Arial" w:hAnsi="Arial"/>
        </w:rPr>
        <w:t>s vision is to reestablish religious liberty in accordance with the principles of our nation</w:t>
      </w:r>
      <w:r w:rsidRPr="002A113F">
        <w:rPr>
          <w:rFonts w:ascii="Arial" w:hAnsi="Arial"/>
          <w:lang w:val="fr-FR"/>
        </w:rPr>
        <w:t>’</w:t>
      </w:r>
      <w:r w:rsidRPr="002A113F">
        <w:rPr>
          <w:rFonts w:ascii="Arial" w:hAnsi="Arial"/>
        </w:rPr>
        <w:t xml:space="preserve">s Founders. For information, visit </w:t>
      </w:r>
      <w:hyperlink r:id="rId9" w:history="1">
        <w:r w:rsidRPr="002A113F">
          <w:rPr>
            <w:rStyle w:val="Hyperlink1"/>
            <w:rFonts w:ascii="Arial" w:hAnsi="Arial"/>
          </w:rPr>
          <w:t>www.LibertyInstitute.org</w:t>
        </w:r>
      </w:hyperlink>
      <w:r w:rsidRPr="002A113F">
        <w:rPr>
          <w:rFonts w:ascii="Arial" w:hAnsi="Arial"/>
        </w:rPr>
        <w:t>.</w:t>
      </w:r>
    </w:p>
    <w:p w14:paraId="39E22CBE" w14:textId="77777777" w:rsidR="002D7094" w:rsidRPr="002A113F" w:rsidRDefault="002A113F" w:rsidP="002A113F">
      <w:pPr>
        <w:pStyle w:val="Body"/>
        <w:jc w:val="center"/>
        <w:rPr>
          <w:rFonts w:ascii="Arial" w:hAnsi="Arial"/>
        </w:rPr>
      </w:pPr>
      <w:r>
        <w:rPr>
          <w:rFonts w:ascii="Arial" w:hAnsi="Arial"/>
        </w:rPr>
        <w:t>-30-</w:t>
      </w:r>
    </w:p>
    <w:sectPr w:rsidR="002D7094" w:rsidRPr="002A11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722A" w14:textId="77777777" w:rsidR="00000000" w:rsidRDefault="00264EE7">
      <w:r>
        <w:separator/>
      </w:r>
    </w:p>
  </w:endnote>
  <w:endnote w:type="continuationSeparator" w:id="0">
    <w:p w14:paraId="3A9F0795" w14:textId="77777777" w:rsidR="00000000" w:rsidRDefault="002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1D9A" w14:textId="77777777" w:rsidR="002D7094" w:rsidRDefault="002D709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E1DE8" w14:textId="77777777" w:rsidR="00000000" w:rsidRDefault="00264EE7">
      <w:r>
        <w:separator/>
      </w:r>
    </w:p>
  </w:footnote>
  <w:footnote w:type="continuationSeparator" w:id="0">
    <w:p w14:paraId="6DC742B6" w14:textId="77777777" w:rsidR="00000000" w:rsidRDefault="00264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DF25" w14:textId="77777777" w:rsidR="002D7094" w:rsidRDefault="002D70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7094"/>
    <w:rsid w:val="00264EE7"/>
    <w:rsid w:val="002A113F"/>
    <w:rsid w:val="002D7094"/>
    <w:rsid w:val="00B52E85"/>
    <w:rsid w:val="00E1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B4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gwooding@libertyinstitute.org" TargetMode="External"/><Relationship Id="rId9" Type="http://schemas.openxmlformats.org/officeDocument/2006/relationships/hyperlink" Target="http://www.LibertyInstitut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2019</Characters>
  <Application>Microsoft Macintosh Word</Application>
  <DocSecurity>0</DocSecurity>
  <Lines>16</Lines>
  <Paragraphs>4</Paragraphs>
  <ScaleCrop>false</ScaleCrop>
  <Company>Liberty Institute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Gregg Wooding</cp:lastModifiedBy>
  <cp:revision>5</cp:revision>
  <dcterms:created xsi:type="dcterms:W3CDTF">2013-12-19T20:44:00Z</dcterms:created>
  <dcterms:modified xsi:type="dcterms:W3CDTF">2013-12-19T20:56:00Z</dcterms:modified>
</cp:coreProperties>
</file>